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C6" w:rsidRPr="00D544C6" w:rsidRDefault="00D544C6" w:rsidP="00D544C6">
      <w:pPr>
        <w:jc w:val="center"/>
        <w:rPr>
          <w:b/>
          <w:sz w:val="32"/>
          <w:szCs w:val="32"/>
        </w:rPr>
      </w:pPr>
      <w:r w:rsidRPr="00D544C6">
        <w:rPr>
          <w:b/>
          <w:sz w:val="32"/>
          <w:szCs w:val="32"/>
        </w:rPr>
        <w:t>Договор дарения земельного участка</w:t>
      </w:r>
    </w:p>
    <w:p w:rsidR="00D544C6" w:rsidRPr="00D544C6" w:rsidRDefault="00D544C6" w:rsidP="00D544C6">
      <w:pPr>
        <w:jc w:val="center"/>
        <w:rPr>
          <w:b/>
        </w:rPr>
      </w:pPr>
    </w:p>
    <w:p w:rsidR="00D544C6" w:rsidRDefault="00D544C6" w:rsidP="00D544C6">
      <w:r>
        <w:t>Я</w:t>
      </w:r>
      <w:r>
        <w:t xml:space="preserve"> (ФИО, год рождения, номер и серия паспорта, кем выдан, дата выдачи)______________________________________________________________________________ проживающий по адресу______________________________________</w:t>
      </w:r>
      <w:r>
        <w:t xml:space="preserve">, именуемый в дальнейшем «Даритель», с одной стороны, и (ФИО, год рождения, номер и серия паспорта, кем выдан, дата выдачи)______________________________________________________________________________ проживающий по адресу______________________________________, с другой стороны, именуемым в дальнейшем «Одаряемый», заключаем настоящий договор со следующими условиями: </w:t>
      </w:r>
    </w:p>
    <w:p w:rsidR="00D544C6" w:rsidRDefault="00D544C6" w:rsidP="00D544C6">
      <w:pPr>
        <w:pStyle w:val="a3"/>
        <w:numPr>
          <w:ilvl w:val="0"/>
          <w:numId w:val="1"/>
        </w:numPr>
      </w:pPr>
      <w:r>
        <w:t>Предмет договора</w:t>
      </w:r>
    </w:p>
    <w:p w:rsidR="00D544C6" w:rsidRDefault="00D544C6" w:rsidP="00D544C6">
      <w:pPr>
        <w:pStyle w:val="a3"/>
        <w:numPr>
          <w:ilvl w:val="1"/>
          <w:numId w:val="1"/>
        </w:numPr>
      </w:pPr>
      <w:r w:rsidRPr="007029B8">
        <w:t xml:space="preserve">Даритель </w:t>
      </w:r>
      <w:r>
        <w:t xml:space="preserve">на безвозмездных условиях передает в собственность Одаряемого земельный участок с кадастровым номером № </w:t>
      </w:r>
      <w:r>
        <w:t>__</w:t>
      </w:r>
      <w:r>
        <w:t>:</w:t>
      </w:r>
      <w:r>
        <w:t>__</w:t>
      </w:r>
      <w:r>
        <w:t>:</w:t>
      </w:r>
      <w:r>
        <w:t>_______</w:t>
      </w:r>
      <w:r>
        <w:t>:</w:t>
      </w:r>
      <w:r>
        <w:t>___</w:t>
      </w:r>
      <w:r>
        <w:t xml:space="preserve"> предназначенный для ведения личного подсобного хозяйства.</w:t>
      </w:r>
    </w:p>
    <w:p w:rsidR="00D544C6" w:rsidRDefault="00D544C6" w:rsidP="00D544C6">
      <w:pPr>
        <w:pStyle w:val="a3"/>
        <w:numPr>
          <w:ilvl w:val="1"/>
          <w:numId w:val="1"/>
        </w:numPr>
      </w:pPr>
      <w:r>
        <w:t xml:space="preserve">Границы участка являются его неотъемлемой частью и определяются на кадастровом плане, прилагаемом к данному Договору. Площадь участка составляет </w:t>
      </w:r>
      <w:r>
        <w:t>___ (указать единицу измерения)</w:t>
      </w:r>
      <w:r>
        <w:t xml:space="preserve">. </w:t>
      </w:r>
    </w:p>
    <w:p w:rsidR="00D544C6" w:rsidRDefault="00D544C6" w:rsidP="00D544C6">
      <w:pPr>
        <w:pStyle w:val="a3"/>
        <w:numPr>
          <w:ilvl w:val="1"/>
          <w:numId w:val="1"/>
        </w:numPr>
      </w:pPr>
      <w:r>
        <w:t xml:space="preserve">Зданий, построек, строений на участке не имеется. </w:t>
      </w:r>
    </w:p>
    <w:p w:rsidR="00D544C6" w:rsidRDefault="00D544C6" w:rsidP="00D544C6">
      <w:pPr>
        <w:pStyle w:val="a3"/>
        <w:numPr>
          <w:ilvl w:val="1"/>
          <w:numId w:val="1"/>
        </w:numPr>
      </w:pPr>
      <w:r>
        <w:t xml:space="preserve">На момент заключения договора земельный участок принадлежит Дарителю на основании Свидетельства о государственной регистрации права на недвижимое имущество от </w:t>
      </w:r>
      <w:r>
        <w:t xml:space="preserve">_________(дата выдачи) </w:t>
      </w:r>
      <w:r>
        <w:t xml:space="preserve">номер записи регистрации </w:t>
      </w:r>
      <w:r>
        <w:t>______________________</w:t>
      </w:r>
      <w:r>
        <w:t xml:space="preserve">, серия и номер документа </w:t>
      </w:r>
      <w:r>
        <w:t>__________________</w:t>
      </w:r>
      <w:r>
        <w:t>.</w:t>
      </w:r>
    </w:p>
    <w:p w:rsidR="00D544C6" w:rsidRDefault="00D544C6" w:rsidP="00D544C6">
      <w:pPr>
        <w:pStyle w:val="a3"/>
        <w:numPr>
          <w:ilvl w:val="0"/>
          <w:numId w:val="1"/>
        </w:numPr>
      </w:pPr>
      <w:r>
        <w:t>Обременения участка</w:t>
      </w:r>
    </w:p>
    <w:p w:rsidR="00D544C6" w:rsidRDefault="00D544C6" w:rsidP="00D544C6">
      <w:pPr>
        <w:pStyle w:val="a3"/>
      </w:pPr>
      <w:r>
        <w:t>2.1 На земельный участок не распространяются сервитуты.</w:t>
      </w:r>
    </w:p>
    <w:p w:rsidR="00D544C6" w:rsidRDefault="00D544C6" w:rsidP="00D544C6">
      <w:pPr>
        <w:pStyle w:val="a3"/>
      </w:pPr>
      <w:r>
        <w:t xml:space="preserve">2.2. На земельный участок на распространяются обязательства или требования третьих лиц. </w:t>
      </w:r>
    </w:p>
    <w:p w:rsidR="00D544C6" w:rsidRDefault="00D544C6" w:rsidP="00D544C6">
      <w:pPr>
        <w:pStyle w:val="a3"/>
      </w:pPr>
      <w:r>
        <w:t>2.3. Земельный участок не состоит в залоге.</w:t>
      </w:r>
    </w:p>
    <w:p w:rsidR="00D544C6" w:rsidRDefault="00D544C6" w:rsidP="00D544C6">
      <w:r>
        <w:t>3. Ограничения в пользовании участком:</w:t>
      </w:r>
    </w:p>
    <w:p w:rsidR="00D544C6" w:rsidRDefault="00D544C6" w:rsidP="00D544C6">
      <w:r>
        <w:t xml:space="preserve">3.1 На момент заключения Договора Даритель не устанавливает ограничений в использовании участка. </w:t>
      </w:r>
    </w:p>
    <w:p w:rsidR="00D544C6" w:rsidRDefault="00D544C6" w:rsidP="00D544C6">
      <w:r>
        <w:t xml:space="preserve">3.2 Даритель довел до сведения Одаряемого, что ограничений в использовании земельного участка не имеется, он не находится под залогом или в имущественных спорах с третьими лицами, не находится под арестом. </w:t>
      </w:r>
    </w:p>
    <w:p w:rsidR="00D544C6" w:rsidRDefault="00D544C6" w:rsidP="00D544C6">
      <w:pPr>
        <w:pStyle w:val="a3"/>
      </w:pPr>
      <w:r>
        <w:t xml:space="preserve">4. Права и обязанности сторон. </w:t>
      </w:r>
    </w:p>
    <w:p w:rsidR="00D544C6" w:rsidRDefault="00D544C6" w:rsidP="00D544C6">
      <w:pPr>
        <w:pStyle w:val="a3"/>
      </w:pPr>
      <w:r>
        <w:t>4.1 Даритель имеет право отменить дарение, при нарушении Одаряемым правил пользования земельным участком, экологических норм, потери дееспособности Одаряемого.</w:t>
      </w:r>
    </w:p>
    <w:p w:rsidR="00D544C6" w:rsidRDefault="00D544C6" w:rsidP="00D544C6">
      <w:pPr>
        <w:pStyle w:val="a3"/>
      </w:pPr>
      <w:r>
        <w:t xml:space="preserve">4.2. Даритель обязан передать земельный участок в пользование Одаряемого после подписания договора и осуществления государственной регистрации по переходу прав собственности. </w:t>
      </w:r>
    </w:p>
    <w:p w:rsidR="00D544C6" w:rsidRDefault="00D544C6" w:rsidP="00D544C6">
      <w:pPr>
        <w:pStyle w:val="a3"/>
      </w:pPr>
      <w:r>
        <w:t xml:space="preserve">4.3. Одаряемый имеет право отказаться от принятия в дар земельного участка. </w:t>
      </w:r>
    </w:p>
    <w:p w:rsidR="00D544C6" w:rsidRDefault="00D544C6" w:rsidP="00D544C6">
      <w:pPr>
        <w:pStyle w:val="a3"/>
      </w:pPr>
      <w:r>
        <w:t>4.4. Права и обязанности Дарителя и Одаряемого, не предусмотренные договором, определяются законодательством РФ.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>5. Ответственность сторон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lastRenderedPageBreak/>
        <w:t xml:space="preserve">5.1. За невыполнение условий договора стороны несут ответственность в соответствии с законодательством РФ. 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>6. Разрешение споров</w:t>
      </w:r>
    </w:p>
    <w:p w:rsidR="00D544C6" w:rsidRDefault="00D544C6" w:rsidP="00D544C6">
      <w:pPr>
        <w:pStyle w:val="a3"/>
      </w:pPr>
      <w:r>
        <w:t xml:space="preserve">6.1. При невозможности прийти к соглашению в случае спорной ситуации, споры разрешаются в городском суде по месту прописки Дарителя. 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 xml:space="preserve">7. Заключительные положения. 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>7.1 Договор не подлежит нотариальному заявлению, но прочитан, согласован и заверен обеими сторонами.</w:t>
      </w:r>
    </w:p>
    <w:p w:rsidR="00D544C6" w:rsidRDefault="00D544C6" w:rsidP="00D544C6">
      <w:pPr>
        <w:pStyle w:val="a3"/>
      </w:pPr>
      <w:r>
        <w:t xml:space="preserve">7.2. Договор подлежит государственной регистрации, считается вступившим в силу после ее завершения. </w:t>
      </w:r>
    </w:p>
    <w:p w:rsidR="00D544C6" w:rsidRDefault="00D544C6" w:rsidP="00D544C6">
      <w:pPr>
        <w:pStyle w:val="a3"/>
      </w:pPr>
      <w:r>
        <w:t xml:space="preserve">7.3. Договор составлен в 3 экземплярах, имеющих равную юридическую силу. Экземпляры договора передаются Дарителю, Одаряемому, один экземпляр передается в архив государственного учреждения, осуществляющего регистрацию прав собственности. </w:t>
      </w:r>
    </w:p>
    <w:p w:rsidR="00D544C6" w:rsidRDefault="00D544C6" w:rsidP="00D544C6">
      <w:pPr>
        <w:pStyle w:val="a3"/>
      </w:pPr>
      <w:r>
        <w:t xml:space="preserve">7.4. Расходы, связанные с оформлением договора, оплаты государственной пошлины несет Одаряемый. 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>8. Адреса и реквизиты сторон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>Даритель</w:t>
      </w:r>
      <w:r>
        <w:t xml:space="preserve"> (ФИО, год рождения, адрес проживания)</w:t>
      </w:r>
      <w:r>
        <w:t xml:space="preserve">: </w:t>
      </w:r>
      <w:r>
        <w:t>____________________________________________________________________________________________________________________________________________________________</w:t>
      </w:r>
    </w:p>
    <w:p w:rsidR="00D544C6" w:rsidRDefault="00D544C6" w:rsidP="00D544C6">
      <w:pPr>
        <w:pStyle w:val="a3"/>
      </w:pPr>
      <w:r>
        <w:t>Одаряемый:</w:t>
      </w:r>
      <w:r w:rsidRPr="0024368B">
        <w:t xml:space="preserve"> </w:t>
      </w:r>
      <w:r>
        <w:t>ФИО, год рождения</w:t>
      </w:r>
      <w:r>
        <w:t>, адрес проживания</w:t>
      </w:r>
      <w:r>
        <w:t>): ____________________________________________________________________________</w:t>
      </w:r>
      <w:r>
        <w:t>________________________________________________________________________________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 xml:space="preserve">9. Подписи сторон: 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 xml:space="preserve">Даритель </w:t>
      </w:r>
      <w:r>
        <w:t>(ФИО, подпись)</w:t>
      </w:r>
      <w:r>
        <w:t>:__________________</w:t>
      </w:r>
      <w:r>
        <w:t>_______</w:t>
      </w:r>
      <w:r>
        <w:t>Дата подписания:</w:t>
      </w:r>
    </w:p>
    <w:p w:rsidR="00D544C6" w:rsidRDefault="00D544C6" w:rsidP="00D544C6">
      <w:pPr>
        <w:pStyle w:val="a3"/>
      </w:pPr>
      <w:r>
        <w:t>Одаряемый</w:t>
      </w:r>
      <w:r w:rsidRPr="0024368B">
        <w:t xml:space="preserve"> </w:t>
      </w:r>
      <w:r>
        <w:t>(ФИО, подпись):_______________</w:t>
      </w:r>
      <w:r>
        <w:t>________</w:t>
      </w:r>
      <w:r>
        <w:t>Дата подписания:</w:t>
      </w:r>
    </w:p>
    <w:p w:rsidR="00D544C6" w:rsidRDefault="00D544C6" w:rsidP="00D544C6">
      <w:pPr>
        <w:pStyle w:val="a3"/>
      </w:pPr>
    </w:p>
    <w:p w:rsidR="00D544C6" w:rsidRDefault="00D544C6" w:rsidP="00D544C6">
      <w:pPr>
        <w:pStyle w:val="a3"/>
      </w:pPr>
      <w:r>
        <w:t>10. Список документов</w:t>
      </w:r>
      <w:r>
        <w:t>:</w:t>
      </w:r>
      <w:bookmarkStart w:id="0" w:name="_GoBack"/>
      <w:bookmarkEnd w:id="0"/>
      <w:r>
        <w:t xml:space="preserve">  </w:t>
      </w:r>
    </w:p>
    <w:p w:rsidR="009D348C" w:rsidRDefault="00D544C6"/>
    <w:sectPr w:rsidR="009D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E17F8"/>
    <w:multiLevelType w:val="multilevel"/>
    <w:tmpl w:val="CA26D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6"/>
    <w:rsid w:val="00AC1EA6"/>
    <w:rsid w:val="00CF3C8A"/>
    <w:rsid w:val="00D544C6"/>
    <w:rsid w:val="00E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169F-AB7E-4169-9050-75342B6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3335</Characters>
  <Application>Microsoft Office Word</Application>
  <DocSecurity>0</DocSecurity>
  <Lines>27</Lines>
  <Paragraphs>7</Paragraphs>
  <ScaleCrop>false</ScaleCrop>
  <Company>XTreme.ws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2017-01-03T11:25:00Z</dcterms:created>
  <dcterms:modified xsi:type="dcterms:W3CDTF">2017-01-03T11:32:00Z</dcterms:modified>
</cp:coreProperties>
</file>